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D88" w:rsidRPr="00B5099B" w:rsidRDefault="00AB19F9" w:rsidP="00BC2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hr-HR"/>
        </w:rPr>
      </w:pPr>
      <w:r w:rsidRPr="00B5099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hr-HR"/>
        </w:rPr>
        <w:t xml:space="preserve">OBRAZLOŽENJE  </w:t>
      </w:r>
    </w:p>
    <w:p w:rsidR="00CD4048" w:rsidRPr="00B5099B" w:rsidRDefault="00CD4048" w:rsidP="00BC2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hr-HR"/>
        </w:rPr>
      </w:pPr>
    </w:p>
    <w:p w:rsidR="00D757FE" w:rsidRPr="00B5099B" w:rsidRDefault="00B5099B" w:rsidP="00B509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r-HR"/>
        </w:rPr>
      </w:pPr>
      <w:r w:rsidRPr="00B5099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hr-HR"/>
        </w:rPr>
        <w:t xml:space="preserve">ZA </w:t>
      </w:r>
      <w:r w:rsidR="00BC2D88" w:rsidRPr="00B5099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hr-HR"/>
        </w:rPr>
        <w:t xml:space="preserve">NACRT </w:t>
      </w:r>
      <w:r w:rsidR="00D757FE" w:rsidRPr="00B5099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hr-HR"/>
        </w:rPr>
        <w:t>PRAVILNIKA</w:t>
      </w:r>
      <w:r w:rsidRPr="00B5099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hr-HR"/>
        </w:rPr>
        <w:t xml:space="preserve"> </w:t>
      </w:r>
      <w:r w:rsidR="00D757FE" w:rsidRPr="00B5099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hr-HR"/>
        </w:rPr>
        <w:t xml:space="preserve">O </w:t>
      </w:r>
      <w:r w:rsidR="00E237F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hr-HR"/>
        </w:rPr>
        <w:t>UVJETIMA I NAČINU OBAVLJANJA OPREMANJA, PRIJENOSA, PRIJEVOZA, KREMIRANJA, POGREBA I ISK</w:t>
      </w:r>
      <w:r w:rsidR="001941A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hr-HR"/>
        </w:rPr>
        <w:t>O</w:t>
      </w:r>
      <w:r w:rsidR="00E237F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hr-HR"/>
        </w:rPr>
        <w:t xml:space="preserve">PAVANJA UMRLIH OSOBA TE O UVJETIMA GLEDE PROSTORA I OPREME PRAVNIH I FIZIČKIH OSOBA ZA OBAVLJANJE OPREMANJA, PRIJENOSA, PRIJEVOZA, KREMIRANJA, POGREBA I ISKOPAVANJA UMRLIH </w:t>
      </w:r>
    </w:p>
    <w:p w:rsidR="00841C0B" w:rsidRDefault="00841C0B" w:rsidP="00C87A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</w:pPr>
    </w:p>
    <w:p w:rsidR="002C715C" w:rsidRPr="00B5099B" w:rsidRDefault="006330C7" w:rsidP="00C87A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</w:pPr>
      <w:bookmarkStart w:id="0" w:name="_GoBack"/>
      <w:bookmarkEnd w:id="0"/>
      <w:r w:rsidRPr="00B5099B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Navedeni</w:t>
      </w:r>
      <w:r w:rsidR="00C87A8A" w:rsidRPr="00B5099B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 </w:t>
      </w:r>
      <w:r w:rsidR="0015177B" w:rsidRPr="00B5099B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Pravilnik</w:t>
      </w:r>
      <w:r w:rsidRPr="00B5099B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 donosi se</w:t>
      </w:r>
      <w:r w:rsidR="0015177B" w:rsidRPr="00B5099B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 </w:t>
      </w:r>
      <w:r w:rsidR="00CD4048" w:rsidRPr="00B5099B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u svrhu</w:t>
      </w:r>
      <w:r w:rsidR="0015177B" w:rsidRPr="00B5099B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 </w:t>
      </w:r>
      <w:r w:rsidR="00CD4048" w:rsidRPr="00B5099B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provedbe </w:t>
      </w:r>
      <w:r w:rsidR="0015177B" w:rsidRPr="00B5099B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Akcijskog plana za administrativno rasterećenje gospodarstva koji je prihvaćen zaključkom Vlade Republike Hrvatske. </w:t>
      </w:r>
    </w:p>
    <w:p w:rsidR="002C715C" w:rsidRPr="00B73692" w:rsidRDefault="002C715C" w:rsidP="00B736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r-HR"/>
        </w:rPr>
      </w:pPr>
      <w:r w:rsidRPr="00B5099B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Pravilnik o </w:t>
      </w:r>
      <w:r w:rsidR="0014339D" w:rsidRPr="00330E63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uvjetima i načinu obavljanja opremanja, prijenosa, prijevoza, kremiranja, pogreba i iskopavanja umrlih osoba te o uvjetima glede prostora i opreme pravnih i fizičkih osoba za obavljanje opremanja, prijenosa, prijevoza, kremiranja, pogreba i iskopavanja umrlih</w:t>
      </w:r>
      <w:r w:rsidR="0014339D" w:rsidRPr="00852BA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hr-HR"/>
        </w:rPr>
        <w:t xml:space="preserve"> </w:t>
      </w:r>
      <w:r w:rsidRPr="00B5099B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(</w:t>
      </w:r>
      <w:r w:rsidR="004D1260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„</w:t>
      </w:r>
      <w:r w:rsidRPr="00B5099B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Narodne novine</w:t>
      </w:r>
      <w:r w:rsidR="004D1260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“</w:t>
      </w:r>
      <w:r w:rsidRPr="00B5099B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, br</w:t>
      </w:r>
      <w:r w:rsidR="004D1260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oj</w:t>
      </w:r>
      <w:r w:rsidRPr="00B5099B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 </w:t>
      </w:r>
      <w:r w:rsidR="004D1260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23</w:t>
      </w:r>
      <w:r w:rsidRPr="00B5099B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/</w:t>
      </w:r>
      <w:r w:rsidR="004D1260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94</w:t>
      </w:r>
      <w:r w:rsidRPr="00B5099B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) donesen </w:t>
      </w:r>
      <w:r w:rsidR="006330C7" w:rsidRPr="00B5099B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je </w:t>
      </w:r>
      <w:r w:rsidRPr="00B5099B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na temelju Zakona o </w:t>
      </w:r>
      <w:r w:rsidR="004D1260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zaštiti pučanstva od zaraznih bolesti </w:t>
      </w:r>
      <w:r w:rsidRPr="00B5099B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 (</w:t>
      </w:r>
      <w:r w:rsidR="004D1260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„</w:t>
      </w:r>
      <w:r w:rsidRPr="00B5099B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Narodne no</w:t>
      </w:r>
      <w:r w:rsidR="004D1260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vine“,</w:t>
      </w:r>
      <w:r w:rsidR="006330C7" w:rsidRPr="00B5099B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 br</w:t>
      </w:r>
      <w:r w:rsidR="004D1260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oj</w:t>
      </w:r>
      <w:r w:rsidR="006330C7" w:rsidRPr="00B5099B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 </w:t>
      </w:r>
      <w:r w:rsidR="004D1260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60/92</w:t>
      </w:r>
      <w:r w:rsidR="006330C7" w:rsidRPr="00B5099B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)</w:t>
      </w:r>
      <w:r w:rsidR="00623DB1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,</w:t>
      </w:r>
      <w:r w:rsidRPr="00B5099B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 koji</w:t>
      </w:r>
      <w:r w:rsidR="006330C7" w:rsidRPr="00B5099B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 više</w:t>
      </w:r>
      <w:r w:rsidRPr="00B5099B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 nije na snazi</w:t>
      </w:r>
      <w:r w:rsidR="006330C7" w:rsidRPr="00B5099B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 te </w:t>
      </w:r>
      <w:r w:rsidRPr="00B5099B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je sukladno na</w:t>
      </w:r>
      <w:r w:rsidR="006330C7" w:rsidRPr="00B5099B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vedenom potrebno donijeti novi p</w:t>
      </w:r>
      <w:r w:rsidRPr="00B5099B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ravilnik</w:t>
      </w:r>
      <w:r w:rsidR="006330C7" w:rsidRPr="00B5099B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 kojim će se </w:t>
      </w:r>
      <w:r w:rsidR="00B73692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redefinirati način i uvjeti izdavanja sprovodnica.                           </w:t>
      </w:r>
      <w:r w:rsidR="004D1260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 </w:t>
      </w:r>
    </w:p>
    <w:p w:rsidR="00E21B46" w:rsidRPr="00B5099B" w:rsidRDefault="00E21B46" w:rsidP="001517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</w:pPr>
    </w:p>
    <w:sectPr w:rsidR="00E21B46" w:rsidRPr="00B5099B" w:rsidSect="00047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AF9"/>
    <w:rsid w:val="00030F09"/>
    <w:rsid w:val="000472CE"/>
    <w:rsid w:val="000503B9"/>
    <w:rsid w:val="000741FE"/>
    <w:rsid w:val="0014339D"/>
    <w:rsid w:val="0015177B"/>
    <w:rsid w:val="001941A5"/>
    <w:rsid w:val="002A75B4"/>
    <w:rsid w:val="002B17B1"/>
    <w:rsid w:val="002B399B"/>
    <w:rsid w:val="002C715C"/>
    <w:rsid w:val="00330E63"/>
    <w:rsid w:val="003672D4"/>
    <w:rsid w:val="003E09F3"/>
    <w:rsid w:val="004535A7"/>
    <w:rsid w:val="004D0F28"/>
    <w:rsid w:val="004D1260"/>
    <w:rsid w:val="004D721B"/>
    <w:rsid w:val="00533F7E"/>
    <w:rsid w:val="00580C02"/>
    <w:rsid w:val="005A0D32"/>
    <w:rsid w:val="00620BBD"/>
    <w:rsid w:val="00623DB1"/>
    <w:rsid w:val="006330C7"/>
    <w:rsid w:val="00693861"/>
    <w:rsid w:val="006B34FF"/>
    <w:rsid w:val="00755D4C"/>
    <w:rsid w:val="007977AC"/>
    <w:rsid w:val="00841C0B"/>
    <w:rsid w:val="00852BAB"/>
    <w:rsid w:val="00976EE0"/>
    <w:rsid w:val="009B278E"/>
    <w:rsid w:val="009C5C9D"/>
    <w:rsid w:val="00A578C1"/>
    <w:rsid w:val="00A647F8"/>
    <w:rsid w:val="00A65FFC"/>
    <w:rsid w:val="00A94AF9"/>
    <w:rsid w:val="00AB19F9"/>
    <w:rsid w:val="00AD6D96"/>
    <w:rsid w:val="00B31072"/>
    <w:rsid w:val="00B5099B"/>
    <w:rsid w:val="00B61A43"/>
    <w:rsid w:val="00B73692"/>
    <w:rsid w:val="00BC2D88"/>
    <w:rsid w:val="00C81196"/>
    <w:rsid w:val="00C87A8A"/>
    <w:rsid w:val="00CD4048"/>
    <w:rsid w:val="00D757FE"/>
    <w:rsid w:val="00D92AA1"/>
    <w:rsid w:val="00DA5292"/>
    <w:rsid w:val="00E21B46"/>
    <w:rsid w:val="00E237FB"/>
    <w:rsid w:val="00F04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82B83"/>
  <w15:docId w15:val="{771C630E-10EF-4A52-8516-EAA2E8802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roj-d">
    <w:name w:val="broj-d"/>
    <w:basedOn w:val="Normal"/>
    <w:rsid w:val="00A94A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hr-HR"/>
    </w:rPr>
  </w:style>
  <w:style w:type="paragraph" w:customStyle="1" w:styleId="t-12-9-fett-s">
    <w:name w:val="t-12-9-fett-s"/>
    <w:basedOn w:val="Normal"/>
    <w:rsid w:val="00A94A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t-9-8-potpis">
    <w:name w:val="t-9-8-potpis"/>
    <w:basedOn w:val="Normal"/>
    <w:rsid w:val="00A94AF9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A94A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tb-na18">
    <w:name w:val="tb-na18"/>
    <w:basedOn w:val="Normal"/>
    <w:rsid w:val="00A94A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hr-HR"/>
    </w:rPr>
  </w:style>
  <w:style w:type="paragraph" w:customStyle="1" w:styleId="clanak">
    <w:name w:val="clanak"/>
    <w:basedOn w:val="Normal"/>
    <w:rsid w:val="00A94A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A94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bez-uvl">
    <w:name w:val="t-9-8-bez-uvl"/>
    <w:basedOn w:val="Normal"/>
    <w:rsid w:val="00A94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A94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1">
    <w:name w:val="bold1"/>
    <w:basedOn w:val="Zadanifontodlomka"/>
    <w:rsid w:val="00A94AF9"/>
    <w:rPr>
      <w:b/>
      <w:bCs/>
    </w:rPr>
  </w:style>
  <w:style w:type="paragraph" w:customStyle="1" w:styleId="imprintuniqueid">
    <w:name w:val="imprintuniqueid"/>
    <w:basedOn w:val="Normal"/>
    <w:uiPriority w:val="99"/>
    <w:rsid w:val="00AD6D96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0503B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503B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503B9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503B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503B9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50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03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4587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Vidović Bojan</dc:creator>
  <cp:lastModifiedBy>Sekačić Kristina</cp:lastModifiedBy>
  <cp:revision>5</cp:revision>
  <dcterms:created xsi:type="dcterms:W3CDTF">2018-03-07T12:55:00Z</dcterms:created>
  <dcterms:modified xsi:type="dcterms:W3CDTF">2018-03-28T07:18:00Z</dcterms:modified>
</cp:coreProperties>
</file>